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B74BF" w14:textId="77777777" w:rsidR="00CA2F04" w:rsidRPr="004949DC" w:rsidRDefault="00CA2F04" w:rsidP="00912AB0">
      <w:pPr>
        <w:pStyle w:val="PlainText"/>
        <w:jc w:val="center"/>
        <w:rPr>
          <w:rFonts w:ascii="Archivo" w:hAnsi="Archivo" w:cstheme="minorHAnsi"/>
          <w:b/>
          <w:sz w:val="22"/>
          <w:szCs w:val="22"/>
        </w:rPr>
      </w:pPr>
      <w:r w:rsidRPr="004949DC">
        <w:rPr>
          <w:rFonts w:ascii="Archivo" w:hAnsi="Archivo" w:cstheme="minorHAnsi"/>
          <w:b/>
          <w:sz w:val="22"/>
          <w:szCs w:val="22"/>
        </w:rPr>
        <w:t>Trustee Application Form</w:t>
      </w:r>
    </w:p>
    <w:p w14:paraId="03DAA15A" w14:textId="371C5022" w:rsidR="00CA2F04" w:rsidRPr="004949DC" w:rsidRDefault="00CA2F04" w:rsidP="00CA2F04">
      <w:pPr>
        <w:pStyle w:val="PlainText"/>
        <w:jc w:val="center"/>
        <w:rPr>
          <w:rFonts w:ascii="Archivo" w:hAnsi="Archivo" w:cstheme="minorHAnsi"/>
          <w:sz w:val="22"/>
          <w:szCs w:val="22"/>
        </w:rPr>
      </w:pPr>
      <w:r w:rsidRPr="004949DC">
        <w:rPr>
          <w:rFonts w:ascii="Archivo" w:hAnsi="Archivo" w:cstheme="minorHAnsi"/>
          <w:sz w:val="22"/>
          <w:szCs w:val="22"/>
        </w:rPr>
        <w:t xml:space="preserve">For </w:t>
      </w:r>
      <w:r w:rsidR="002239B2" w:rsidRPr="004949DC">
        <w:rPr>
          <w:rFonts w:ascii="Archivo" w:hAnsi="Archivo" w:cstheme="minorHAnsi"/>
          <w:sz w:val="22"/>
          <w:szCs w:val="22"/>
        </w:rPr>
        <w:t>co-option</w:t>
      </w:r>
      <w:r w:rsidRPr="004949DC">
        <w:rPr>
          <w:rFonts w:ascii="Archivo" w:hAnsi="Archivo" w:cstheme="minorHAnsi"/>
          <w:sz w:val="22"/>
          <w:szCs w:val="22"/>
        </w:rPr>
        <w:t xml:space="preserve"> to the Board of Trustees of the</w:t>
      </w:r>
      <w:r w:rsidR="004949DC" w:rsidRPr="004949DC">
        <w:rPr>
          <w:rFonts w:ascii="Archivo" w:hAnsi="Archivo" w:cstheme="minorHAnsi"/>
          <w:sz w:val="22"/>
          <w:szCs w:val="22"/>
        </w:rPr>
        <w:t xml:space="preserve"> Chartered </w:t>
      </w:r>
      <w:r w:rsidRPr="004949DC">
        <w:rPr>
          <w:rFonts w:ascii="Archivo" w:hAnsi="Archivo" w:cstheme="minorHAnsi"/>
          <w:sz w:val="22"/>
          <w:szCs w:val="22"/>
        </w:rPr>
        <w:t>Institute of Fundraising</w:t>
      </w:r>
    </w:p>
    <w:p w14:paraId="756CA4A0" w14:textId="77777777" w:rsidR="00CA2F04" w:rsidRPr="004949DC" w:rsidRDefault="00CA2F04" w:rsidP="00CA2F04">
      <w:pPr>
        <w:pStyle w:val="PlainText"/>
        <w:jc w:val="center"/>
        <w:rPr>
          <w:rFonts w:ascii="Archivo" w:hAnsi="Archivo" w:cstheme="minorHAnsi"/>
          <w:sz w:val="22"/>
          <w:szCs w:val="22"/>
        </w:rPr>
      </w:pPr>
      <w:r w:rsidRPr="004949DC">
        <w:rPr>
          <w:rFonts w:ascii="Archivo" w:hAnsi="Archivo" w:cstheme="minorHAnsi"/>
          <w:sz w:val="22"/>
          <w:szCs w:val="22"/>
        </w:rPr>
        <w:t xml:space="preserve"> </w:t>
      </w:r>
    </w:p>
    <w:p w14:paraId="63F49166" w14:textId="77777777" w:rsidR="00CA2F04" w:rsidRPr="004949DC" w:rsidRDefault="00CA2F04" w:rsidP="00CA2F04">
      <w:pPr>
        <w:pStyle w:val="PlainText"/>
        <w:rPr>
          <w:rFonts w:ascii="Archivo" w:hAnsi="Archivo" w:cstheme="minorHAnsi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996"/>
      </w:tblGrid>
      <w:tr w:rsidR="00CA2F04" w:rsidRPr="004949DC" w14:paraId="0482CB69" w14:textId="77777777" w:rsidTr="002239B2">
        <w:tc>
          <w:tcPr>
            <w:tcW w:w="8996" w:type="dxa"/>
          </w:tcPr>
          <w:p w14:paraId="387AD8E3" w14:textId="77777777" w:rsidR="00CA2F04" w:rsidRPr="004949DC" w:rsidRDefault="00CA2F04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  <w:r w:rsidRPr="004949DC">
              <w:rPr>
                <w:rFonts w:ascii="Archivo" w:hAnsi="Archivo" w:cstheme="minorHAnsi"/>
                <w:sz w:val="22"/>
                <w:szCs w:val="22"/>
              </w:rPr>
              <w:t xml:space="preserve"> </w:t>
            </w:r>
          </w:p>
          <w:p w14:paraId="5BDF4658" w14:textId="77777777" w:rsidR="00CA2F04" w:rsidRPr="004949DC" w:rsidRDefault="00CA2F04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  <w:r w:rsidRPr="004949DC">
              <w:rPr>
                <w:rFonts w:ascii="Archivo" w:hAnsi="Archivo" w:cstheme="minorHAnsi"/>
                <w:sz w:val="22"/>
                <w:szCs w:val="22"/>
              </w:rPr>
              <w:t xml:space="preserve">Full name of candidate:  </w:t>
            </w:r>
          </w:p>
          <w:p w14:paraId="1F9A7B8E" w14:textId="77777777" w:rsidR="00CA2F04" w:rsidRPr="004949DC" w:rsidRDefault="00CA2F04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</w:p>
        </w:tc>
      </w:tr>
      <w:tr w:rsidR="00CA2F04" w:rsidRPr="004949DC" w14:paraId="3103F4F7" w14:textId="77777777" w:rsidTr="002239B2">
        <w:tc>
          <w:tcPr>
            <w:tcW w:w="8996" w:type="dxa"/>
          </w:tcPr>
          <w:p w14:paraId="28C21FF0" w14:textId="77777777" w:rsidR="00CA2F04" w:rsidRPr="004949DC" w:rsidRDefault="00CA2F04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</w:p>
          <w:p w14:paraId="3A4FF4C8" w14:textId="77777777" w:rsidR="00CA2F04" w:rsidRPr="004949DC" w:rsidRDefault="00C03781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  <w:r w:rsidRPr="004949DC">
              <w:rPr>
                <w:rFonts w:ascii="Archivo" w:hAnsi="Archivo" w:cstheme="minorHAnsi"/>
                <w:sz w:val="22"/>
                <w:szCs w:val="22"/>
              </w:rPr>
              <w:t>Organisation:</w:t>
            </w:r>
          </w:p>
          <w:p w14:paraId="286E7825" w14:textId="77777777" w:rsidR="00CA2F04" w:rsidRPr="004949DC" w:rsidRDefault="00CA2F04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</w:p>
        </w:tc>
      </w:tr>
      <w:tr w:rsidR="00CA2F04" w:rsidRPr="004949DC" w14:paraId="6CC66C42" w14:textId="77777777" w:rsidTr="002239B2">
        <w:tc>
          <w:tcPr>
            <w:tcW w:w="8996" w:type="dxa"/>
          </w:tcPr>
          <w:p w14:paraId="7FD9732E" w14:textId="77777777" w:rsidR="00C03781" w:rsidRPr="004949DC" w:rsidRDefault="00C03781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</w:p>
          <w:p w14:paraId="5424A88A" w14:textId="77777777" w:rsidR="00CA2F04" w:rsidRPr="004949DC" w:rsidRDefault="00CA2F04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  <w:r w:rsidRPr="004949DC">
              <w:rPr>
                <w:rFonts w:ascii="Archivo" w:hAnsi="Archivo" w:cstheme="minorHAnsi"/>
                <w:sz w:val="22"/>
                <w:szCs w:val="22"/>
              </w:rPr>
              <w:t xml:space="preserve">Position held: </w:t>
            </w:r>
          </w:p>
          <w:p w14:paraId="1D62A7A7" w14:textId="77777777" w:rsidR="00CA2F04" w:rsidRPr="004949DC" w:rsidRDefault="00CA2F04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</w:p>
        </w:tc>
      </w:tr>
      <w:tr w:rsidR="00CA2F04" w:rsidRPr="004949DC" w14:paraId="54151AD9" w14:textId="77777777" w:rsidTr="002239B2">
        <w:tc>
          <w:tcPr>
            <w:tcW w:w="8996" w:type="dxa"/>
          </w:tcPr>
          <w:p w14:paraId="133421D5" w14:textId="77777777" w:rsidR="00C03781" w:rsidRPr="004949DC" w:rsidRDefault="00C03781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</w:p>
          <w:p w14:paraId="5202939D" w14:textId="19123699" w:rsidR="00CA2F04" w:rsidRPr="004949DC" w:rsidRDefault="00781BF1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  <w:r>
              <w:rPr>
                <w:rFonts w:ascii="Archivo" w:hAnsi="Archivo" w:cstheme="minorHAnsi"/>
                <w:sz w:val="22"/>
                <w:szCs w:val="22"/>
              </w:rPr>
              <w:t xml:space="preserve">Chartered Institute </w:t>
            </w:r>
            <w:r w:rsidR="00C03781" w:rsidRPr="004949DC">
              <w:rPr>
                <w:rFonts w:ascii="Archivo" w:hAnsi="Archivo" w:cstheme="minorHAnsi"/>
                <w:sz w:val="22"/>
                <w:szCs w:val="22"/>
              </w:rPr>
              <w:t>Membership No.</w:t>
            </w:r>
            <w:r w:rsidR="00E07D3B">
              <w:rPr>
                <w:rFonts w:ascii="Archivo" w:hAnsi="Archivo" w:cstheme="minorHAnsi"/>
                <w:sz w:val="22"/>
                <w:szCs w:val="22"/>
              </w:rPr>
              <w:t xml:space="preserve"> </w:t>
            </w:r>
            <w:r w:rsidR="001D37B9">
              <w:rPr>
                <w:rFonts w:ascii="Archivo" w:hAnsi="Archivo" w:cstheme="minorHAnsi"/>
                <w:sz w:val="22"/>
                <w:szCs w:val="22"/>
              </w:rPr>
              <w:t>(if applicable)</w:t>
            </w:r>
          </w:p>
          <w:p w14:paraId="47E5C075" w14:textId="77777777" w:rsidR="002239B2" w:rsidRPr="004949DC" w:rsidRDefault="002239B2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</w:p>
        </w:tc>
      </w:tr>
      <w:tr w:rsidR="00771AF6" w:rsidRPr="004949DC" w14:paraId="749A146A" w14:textId="77777777" w:rsidTr="002239B2">
        <w:tc>
          <w:tcPr>
            <w:tcW w:w="8996" w:type="dxa"/>
          </w:tcPr>
          <w:p w14:paraId="48B3E893" w14:textId="364F0039" w:rsidR="00771AF6" w:rsidRPr="004949DC" w:rsidRDefault="00771AF6" w:rsidP="005513E1">
            <w:pPr>
              <w:pStyle w:val="PlainText"/>
              <w:rPr>
                <w:rFonts w:ascii="Archivo" w:hAnsi="Archivo" w:cstheme="minorHAnsi"/>
                <w:b/>
                <w:sz w:val="22"/>
                <w:szCs w:val="22"/>
              </w:rPr>
            </w:pPr>
            <w:r w:rsidRPr="004949DC">
              <w:rPr>
                <w:rFonts w:ascii="Archivo" w:hAnsi="Archivo" w:cstheme="minorHAnsi"/>
                <w:b/>
                <w:sz w:val="22"/>
                <w:szCs w:val="22"/>
              </w:rPr>
              <w:t xml:space="preserve">I declare that I am eligible to serve as a trustee and company director and that I accept the legal roles and responsibilities </w:t>
            </w:r>
            <w:r w:rsidR="00E84FA9" w:rsidRPr="004949DC">
              <w:rPr>
                <w:rFonts w:ascii="Archivo" w:hAnsi="Archivo" w:cstheme="minorHAnsi"/>
                <w:b/>
                <w:sz w:val="22"/>
                <w:szCs w:val="22"/>
              </w:rPr>
              <w:t>of being a t</w:t>
            </w:r>
            <w:r w:rsidRPr="004949DC">
              <w:rPr>
                <w:rFonts w:ascii="Archivo" w:hAnsi="Archivo" w:cstheme="minorHAnsi"/>
                <w:b/>
                <w:sz w:val="22"/>
                <w:szCs w:val="22"/>
              </w:rPr>
              <w:t>rustee of the</w:t>
            </w:r>
            <w:r w:rsidR="00CE52D7">
              <w:rPr>
                <w:rFonts w:ascii="Archivo" w:hAnsi="Archivo" w:cstheme="minorHAnsi"/>
                <w:b/>
                <w:sz w:val="22"/>
                <w:szCs w:val="22"/>
              </w:rPr>
              <w:t xml:space="preserve"> Chartered</w:t>
            </w:r>
            <w:r w:rsidRPr="004949DC">
              <w:rPr>
                <w:rFonts w:ascii="Archivo" w:hAnsi="Archivo" w:cstheme="minorHAnsi"/>
                <w:b/>
                <w:sz w:val="22"/>
                <w:szCs w:val="22"/>
              </w:rPr>
              <w:t xml:space="preserve"> Institute of Fundraising.</w:t>
            </w:r>
          </w:p>
          <w:p w14:paraId="38EE1EE7" w14:textId="77777777" w:rsidR="00717AF3" w:rsidRPr="004949DC" w:rsidRDefault="00717AF3" w:rsidP="005513E1">
            <w:pPr>
              <w:pStyle w:val="PlainText"/>
              <w:rPr>
                <w:rFonts w:ascii="Archivo" w:hAnsi="Archivo" w:cstheme="minorHAnsi"/>
                <w:b/>
                <w:sz w:val="22"/>
                <w:szCs w:val="22"/>
              </w:rPr>
            </w:pPr>
          </w:p>
          <w:p w14:paraId="2224530B" w14:textId="3E9F99D5" w:rsidR="00717AF3" w:rsidRPr="00E07D3B" w:rsidRDefault="00717AF3" w:rsidP="00717AF3">
            <w:pPr>
              <w:pStyle w:val="PlainText"/>
              <w:tabs>
                <w:tab w:val="left" w:pos="7350"/>
              </w:tabs>
              <w:rPr>
                <w:rFonts w:ascii="Archivo" w:hAnsi="Archivo" w:cstheme="minorHAnsi"/>
                <w:b/>
                <w:sz w:val="22"/>
                <w:szCs w:val="22"/>
              </w:rPr>
            </w:pPr>
            <w:r w:rsidRPr="004949DC">
              <w:rPr>
                <w:rFonts w:ascii="Archivo" w:hAnsi="Archivo" w:cstheme="minorHAnsi"/>
                <w:b/>
                <w:sz w:val="22"/>
                <w:szCs w:val="22"/>
              </w:rPr>
              <w:t xml:space="preserve">I further declare that </w:t>
            </w:r>
            <w:r w:rsidRPr="004949DC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>I commit to the highest standards</w:t>
            </w:r>
            <w:r w:rsidR="005A5AF3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 xml:space="preserve"> of</w:t>
            </w:r>
            <w:r w:rsidRPr="004949DC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 xml:space="preserve"> </w:t>
            </w:r>
            <w:r w:rsidR="00E07D3B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>behaviour</w:t>
            </w:r>
            <w:r w:rsidRPr="004949DC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 xml:space="preserve">, and to abide by the </w:t>
            </w:r>
            <w:r w:rsidR="00E07D3B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 xml:space="preserve">Chartered Institute’s </w:t>
            </w:r>
            <w:r w:rsidRPr="004949DC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 xml:space="preserve">Code of </w:t>
            </w:r>
            <w:r w:rsidR="00E07D3B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 xml:space="preserve">Conduct </w:t>
            </w:r>
            <w:proofErr w:type="gramStart"/>
            <w:r w:rsidR="00E07D3B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>a</w:t>
            </w:r>
            <w:r w:rsidRPr="004949DC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>t all times</w:t>
            </w:r>
            <w:proofErr w:type="gramEnd"/>
            <w:r w:rsidRPr="004949DC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 xml:space="preserve">. I aim to ensure the best experience for </w:t>
            </w:r>
            <w:r w:rsidR="00CE52D7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>e</w:t>
            </w:r>
            <w:r w:rsidR="00CE52D7">
              <w:rPr>
                <w:rStyle w:val="Emphasis"/>
                <w:rFonts w:ascii="Archivo" w:hAnsi="Archivo"/>
                <w:b/>
                <w:i w:val="0"/>
                <w:sz w:val="22"/>
                <w:szCs w:val="22"/>
              </w:rPr>
              <w:t>very person</w:t>
            </w:r>
            <w:r w:rsidRPr="004949DC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 xml:space="preserve"> I </w:t>
            </w:r>
            <w:proofErr w:type="gramStart"/>
            <w:r w:rsidR="00CE52D7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>come into contact with</w:t>
            </w:r>
            <w:proofErr w:type="gramEnd"/>
            <w:r w:rsidRPr="004949DC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 xml:space="preserve"> as I play my part in creating a better world.  I commit to my own and others’ personal and professional development, and to the</w:t>
            </w:r>
            <w:r w:rsidR="00E07D3B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 xml:space="preserve"> </w:t>
            </w:r>
            <w:r w:rsidR="005A5AF3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>Chartered</w:t>
            </w:r>
            <w:r w:rsidRPr="004949DC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 xml:space="preserve"> Institute’s vision –</w:t>
            </w:r>
            <w:r w:rsidRPr="004949DC">
              <w:rPr>
                <w:rFonts w:ascii="Archivo" w:hAnsi="Archivo" w:cstheme="minorHAnsi"/>
                <w:b/>
                <w:i/>
                <w:sz w:val="22"/>
                <w:szCs w:val="22"/>
              </w:rPr>
              <w:t> </w:t>
            </w:r>
            <w:r w:rsidRPr="004949DC">
              <w:rPr>
                <w:rStyle w:val="Emphasis"/>
                <w:rFonts w:ascii="Archivo" w:hAnsi="Archivo" w:cstheme="minorHAnsi"/>
                <w:b/>
                <w:i w:val="0"/>
                <w:sz w:val="22"/>
                <w:szCs w:val="22"/>
              </w:rPr>
              <w:t>Excellent fundraising for a better world</w:t>
            </w:r>
            <w:r w:rsidRPr="004949DC">
              <w:rPr>
                <w:rFonts w:ascii="Archivo" w:hAnsi="Archivo" w:cstheme="minorHAnsi"/>
                <w:b/>
                <w:i/>
                <w:sz w:val="22"/>
                <w:szCs w:val="22"/>
              </w:rPr>
              <w:t>.</w:t>
            </w:r>
          </w:p>
          <w:p w14:paraId="66929FA4" w14:textId="77777777" w:rsidR="00717AF3" w:rsidRPr="004949DC" w:rsidRDefault="00717AF3" w:rsidP="005513E1">
            <w:pPr>
              <w:pStyle w:val="PlainText"/>
              <w:rPr>
                <w:rFonts w:ascii="Archivo" w:hAnsi="Archivo" w:cstheme="minorHAnsi"/>
                <w:b/>
                <w:sz w:val="22"/>
                <w:szCs w:val="22"/>
              </w:rPr>
            </w:pPr>
          </w:p>
          <w:p w14:paraId="7167D364" w14:textId="77777777" w:rsidR="00771AF6" w:rsidRPr="004949DC" w:rsidRDefault="00771AF6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</w:p>
          <w:p w14:paraId="37259A51" w14:textId="5CB524E5" w:rsidR="00771AF6" w:rsidRPr="004949DC" w:rsidRDefault="00771AF6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  <w:r w:rsidRPr="004949DC">
              <w:rPr>
                <w:rFonts w:ascii="Archivo" w:hAnsi="Archivo" w:cstheme="minorHAnsi"/>
                <w:sz w:val="22"/>
                <w:szCs w:val="22"/>
              </w:rPr>
              <w:t>Signed:</w:t>
            </w:r>
          </w:p>
          <w:p w14:paraId="389DD9FC" w14:textId="77777777" w:rsidR="00771AF6" w:rsidRPr="004949DC" w:rsidRDefault="00771AF6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</w:p>
          <w:p w14:paraId="1AC07A1B" w14:textId="77777777" w:rsidR="00771AF6" w:rsidRPr="004949DC" w:rsidRDefault="00771AF6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  <w:r w:rsidRPr="004949DC">
              <w:rPr>
                <w:rFonts w:ascii="Archivo" w:hAnsi="Archivo" w:cstheme="minorHAnsi"/>
                <w:sz w:val="22"/>
                <w:szCs w:val="22"/>
              </w:rPr>
              <w:t>Date:</w:t>
            </w:r>
          </w:p>
          <w:p w14:paraId="65192450" w14:textId="77777777" w:rsidR="00771AF6" w:rsidRPr="004949DC" w:rsidRDefault="00771AF6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</w:p>
          <w:p w14:paraId="10930E59" w14:textId="77777777" w:rsidR="00771AF6" w:rsidRPr="004949DC" w:rsidRDefault="00771AF6" w:rsidP="005513E1">
            <w:pPr>
              <w:pStyle w:val="PlainText"/>
              <w:rPr>
                <w:rFonts w:ascii="Archivo" w:hAnsi="Archivo" w:cstheme="minorHAnsi"/>
                <w:sz w:val="22"/>
                <w:szCs w:val="22"/>
              </w:rPr>
            </w:pPr>
          </w:p>
        </w:tc>
      </w:tr>
    </w:tbl>
    <w:p w14:paraId="560E2D87" w14:textId="77777777" w:rsidR="00CA2F04" w:rsidRPr="004949DC" w:rsidRDefault="00CA2F04" w:rsidP="00CA2F04">
      <w:pPr>
        <w:pStyle w:val="PlainText"/>
        <w:rPr>
          <w:rFonts w:ascii="Archivo" w:hAnsi="Archivo" w:cstheme="minorHAnsi"/>
          <w:sz w:val="22"/>
          <w:szCs w:val="22"/>
        </w:rPr>
      </w:pPr>
      <w:r w:rsidRPr="004949DC">
        <w:rPr>
          <w:rFonts w:ascii="Archivo" w:hAnsi="Archivo" w:cstheme="minorHAnsi"/>
          <w:sz w:val="22"/>
          <w:szCs w:val="22"/>
        </w:rPr>
        <w:t xml:space="preserve"> </w:t>
      </w:r>
    </w:p>
    <w:p w14:paraId="78F57A2B" w14:textId="77777777" w:rsidR="00CA2F04" w:rsidRPr="004949DC" w:rsidRDefault="00CA2F04" w:rsidP="00CA2F04">
      <w:pPr>
        <w:pStyle w:val="PlainText"/>
        <w:rPr>
          <w:rFonts w:ascii="Archivo" w:hAnsi="Archivo" w:cstheme="minorHAnsi"/>
          <w:b/>
          <w:sz w:val="22"/>
          <w:szCs w:val="22"/>
        </w:rPr>
      </w:pPr>
    </w:p>
    <w:p w14:paraId="7C5CB390" w14:textId="67A2066A" w:rsidR="00CA2F04" w:rsidRPr="004949DC" w:rsidRDefault="00A25D79" w:rsidP="009A2545">
      <w:pPr>
        <w:pStyle w:val="PlainText"/>
        <w:rPr>
          <w:rFonts w:ascii="Archivo" w:hAnsi="Archivo" w:cstheme="minorHAnsi"/>
          <w:sz w:val="22"/>
          <w:szCs w:val="22"/>
        </w:rPr>
      </w:pPr>
      <w:r w:rsidRPr="004949DC">
        <w:rPr>
          <w:rFonts w:ascii="Archivo" w:hAnsi="Archivo" w:cstheme="minorHAnsi"/>
          <w:sz w:val="22"/>
          <w:szCs w:val="22"/>
        </w:rPr>
        <w:t>Applicants must meet</w:t>
      </w:r>
      <w:r w:rsidR="00C371E1" w:rsidRPr="004949DC">
        <w:rPr>
          <w:rFonts w:ascii="Archivo" w:hAnsi="Archivo" w:cstheme="minorHAnsi"/>
          <w:sz w:val="22"/>
          <w:szCs w:val="22"/>
        </w:rPr>
        <w:t xml:space="preserve"> </w:t>
      </w:r>
      <w:proofErr w:type="gramStart"/>
      <w:r w:rsidR="00C371E1" w:rsidRPr="004949DC">
        <w:rPr>
          <w:rFonts w:ascii="Archivo" w:hAnsi="Archivo" w:cstheme="minorHAnsi"/>
          <w:b/>
          <w:sz w:val="22"/>
          <w:szCs w:val="22"/>
        </w:rPr>
        <w:t>all</w:t>
      </w:r>
      <w:r w:rsidR="00C371E1" w:rsidRPr="004949DC">
        <w:rPr>
          <w:rFonts w:ascii="Archivo" w:hAnsi="Archivo" w:cstheme="minorHAnsi"/>
          <w:sz w:val="22"/>
          <w:szCs w:val="22"/>
        </w:rPr>
        <w:t xml:space="preserve"> of</w:t>
      </w:r>
      <w:proofErr w:type="gramEnd"/>
      <w:r w:rsidRPr="004949DC">
        <w:rPr>
          <w:rFonts w:ascii="Archivo" w:hAnsi="Archivo" w:cstheme="minorHAnsi"/>
          <w:sz w:val="22"/>
          <w:szCs w:val="22"/>
        </w:rPr>
        <w:t xml:space="preserve"> the following criteria (please refer to the Trustee Recruitment &amp; Inf</w:t>
      </w:r>
      <w:r w:rsidR="009A2545" w:rsidRPr="004949DC">
        <w:rPr>
          <w:rFonts w:ascii="Archivo" w:hAnsi="Archivo" w:cstheme="minorHAnsi"/>
          <w:sz w:val="22"/>
          <w:szCs w:val="22"/>
        </w:rPr>
        <w:t>ormation pack for full criteria)</w:t>
      </w:r>
      <w:r w:rsidR="004949DC">
        <w:rPr>
          <w:rFonts w:ascii="Archivo" w:hAnsi="Archivo" w:cstheme="minorHAnsi"/>
          <w:sz w:val="22"/>
          <w:szCs w:val="22"/>
        </w:rPr>
        <w:t>.</w:t>
      </w:r>
    </w:p>
    <w:p w14:paraId="0B61838B" w14:textId="77777777" w:rsidR="00912AB0" w:rsidRPr="004949DC" w:rsidRDefault="00912AB0" w:rsidP="00CA2F04">
      <w:pPr>
        <w:rPr>
          <w:rFonts w:ascii="Archivo" w:hAnsi="Archivo" w:cstheme="minorHAnsi"/>
          <w:b/>
          <w:sz w:val="22"/>
          <w:szCs w:val="22"/>
        </w:rPr>
      </w:pPr>
    </w:p>
    <w:p w14:paraId="37001216" w14:textId="77777777" w:rsidR="00912AB0" w:rsidRPr="004949DC" w:rsidRDefault="00912AB0" w:rsidP="00CA2F04">
      <w:pPr>
        <w:rPr>
          <w:rFonts w:ascii="Archivo" w:hAnsi="Archivo" w:cstheme="minorHAnsi"/>
          <w:b/>
          <w:sz w:val="22"/>
          <w:szCs w:val="22"/>
        </w:rPr>
      </w:pPr>
    </w:p>
    <w:p w14:paraId="18C29E60" w14:textId="191B4D74" w:rsidR="002239B2" w:rsidRPr="00CE52D7" w:rsidRDefault="002239B2" w:rsidP="005F387B">
      <w:pPr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Archivo" w:eastAsia="Calibri" w:hAnsi="Archivo" w:cstheme="minorHAnsi"/>
          <w:bCs/>
          <w:iCs/>
          <w:sz w:val="22"/>
          <w:szCs w:val="22"/>
        </w:rPr>
      </w:pPr>
      <w:r w:rsidRPr="00CE52D7">
        <w:rPr>
          <w:rFonts w:ascii="Archivo" w:eastAsia="Calibri" w:hAnsi="Archivo" w:cstheme="minorHAnsi"/>
          <w:b/>
          <w:iCs/>
          <w:sz w:val="22"/>
          <w:szCs w:val="22"/>
        </w:rPr>
        <w:t>Ability to contribute to strategic decision-making</w:t>
      </w:r>
      <w:r w:rsidR="00717AF3" w:rsidRPr="00CE52D7">
        <w:rPr>
          <w:rFonts w:ascii="Archivo" w:eastAsia="Calibri" w:hAnsi="Archivo" w:cstheme="minorHAnsi"/>
          <w:b/>
          <w:iCs/>
          <w:sz w:val="22"/>
          <w:szCs w:val="22"/>
        </w:rPr>
        <w:t xml:space="preserve"> </w:t>
      </w:r>
      <w:r w:rsidR="004949DC" w:rsidRPr="00CE52D7">
        <w:rPr>
          <w:rFonts w:ascii="Archivo" w:eastAsia="Calibri" w:hAnsi="Archivo" w:cstheme="minorHAnsi"/>
          <w:bCs/>
          <w:iCs/>
          <w:sz w:val="22"/>
          <w:szCs w:val="22"/>
        </w:rPr>
        <w:t>(max. 100 words)</w:t>
      </w:r>
    </w:p>
    <w:p w14:paraId="7D428E2E" w14:textId="77777777" w:rsidR="00912AB0" w:rsidRPr="00CE52D7" w:rsidRDefault="00912AB0" w:rsidP="002239B2">
      <w:pPr>
        <w:autoSpaceDE w:val="0"/>
        <w:autoSpaceDN w:val="0"/>
        <w:adjustRightInd w:val="0"/>
        <w:jc w:val="both"/>
        <w:rPr>
          <w:rFonts w:ascii="Archivo" w:eastAsia="Calibri" w:hAnsi="Archivo" w:cstheme="minorHAnsi"/>
          <w:iCs/>
          <w:sz w:val="22"/>
          <w:szCs w:val="22"/>
        </w:rPr>
      </w:pPr>
    </w:p>
    <w:p w14:paraId="53731384" w14:textId="77777777" w:rsidR="00912AB0" w:rsidRPr="00CE52D7" w:rsidRDefault="00912AB0" w:rsidP="002239B2">
      <w:pPr>
        <w:autoSpaceDE w:val="0"/>
        <w:autoSpaceDN w:val="0"/>
        <w:adjustRightInd w:val="0"/>
        <w:jc w:val="both"/>
        <w:rPr>
          <w:rFonts w:ascii="Archivo" w:eastAsia="Calibri" w:hAnsi="Archivo" w:cstheme="minorHAnsi"/>
          <w:iCs/>
          <w:sz w:val="22"/>
          <w:szCs w:val="22"/>
        </w:rPr>
      </w:pPr>
    </w:p>
    <w:p w14:paraId="756F23DD" w14:textId="77777777" w:rsidR="00912AB0" w:rsidRPr="00CE52D7" w:rsidRDefault="00912AB0" w:rsidP="002239B2">
      <w:pPr>
        <w:autoSpaceDE w:val="0"/>
        <w:autoSpaceDN w:val="0"/>
        <w:adjustRightInd w:val="0"/>
        <w:jc w:val="both"/>
        <w:rPr>
          <w:rFonts w:ascii="Archivo" w:eastAsia="Calibri" w:hAnsi="Archivo" w:cstheme="minorHAnsi"/>
          <w:iCs/>
          <w:sz w:val="22"/>
          <w:szCs w:val="22"/>
        </w:rPr>
      </w:pPr>
    </w:p>
    <w:p w14:paraId="43BFC9F3" w14:textId="25F73E3C" w:rsidR="00912AB0" w:rsidRPr="00CE52D7" w:rsidRDefault="002239B2" w:rsidP="00FA432E">
      <w:pPr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Archivo" w:eastAsia="Calibri" w:hAnsi="Archivo" w:cstheme="minorHAnsi"/>
          <w:bCs/>
          <w:iCs/>
          <w:sz w:val="22"/>
          <w:szCs w:val="22"/>
        </w:rPr>
      </w:pPr>
      <w:r w:rsidRPr="00CE52D7">
        <w:rPr>
          <w:rFonts w:ascii="Archivo" w:eastAsia="Calibri" w:hAnsi="Archivo" w:cstheme="minorHAnsi"/>
          <w:b/>
          <w:iCs/>
          <w:sz w:val="22"/>
          <w:szCs w:val="22"/>
        </w:rPr>
        <w:t>Understanding the governance role of a Trustee</w:t>
      </w:r>
      <w:r w:rsidR="00717AF3" w:rsidRPr="00CE52D7">
        <w:rPr>
          <w:rFonts w:ascii="Archivo" w:eastAsia="Calibri" w:hAnsi="Archivo" w:cstheme="minorHAnsi"/>
          <w:b/>
          <w:iCs/>
          <w:sz w:val="22"/>
          <w:szCs w:val="22"/>
        </w:rPr>
        <w:t xml:space="preserve"> </w:t>
      </w:r>
      <w:r w:rsidR="004949DC" w:rsidRPr="00CE52D7">
        <w:rPr>
          <w:rFonts w:ascii="Archivo" w:eastAsia="Calibri" w:hAnsi="Archivo" w:cstheme="minorHAnsi"/>
          <w:bCs/>
          <w:iCs/>
          <w:sz w:val="22"/>
          <w:szCs w:val="22"/>
        </w:rPr>
        <w:t>(max. 100 words)</w:t>
      </w:r>
    </w:p>
    <w:p w14:paraId="2FB34D9D" w14:textId="77777777" w:rsidR="00912AB0" w:rsidRPr="00CE52D7" w:rsidRDefault="00912AB0" w:rsidP="002239B2">
      <w:pPr>
        <w:autoSpaceDE w:val="0"/>
        <w:autoSpaceDN w:val="0"/>
        <w:adjustRightInd w:val="0"/>
        <w:jc w:val="both"/>
        <w:rPr>
          <w:rFonts w:ascii="Archivo" w:eastAsia="Calibri" w:hAnsi="Archivo" w:cstheme="minorHAnsi"/>
          <w:b/>
          <w:iCs/>
          <w:sz w:val="22"/>
          <w:szCs w:val="22"/>
        </w:rPr>
      </w:pPr>
    </w:p>
    <w:p w14:paraId="2276ECDF" w14:textId="77777777" w:rsidR="00912AB0" w:rsidRPr="00CE52D7" w:rsidRDefault="00912AB0" w:rsidP="002239B2">
      <w:pPr>
        <w:autoSpaceDE w:val="0"/>
        <w:autoSpaceDN w:val="0"/>
        <w:adjustRightInd w:val="0"/>
        <w:jc w:val="both"/>
        <w:rPr>
          <w:rFonts w:ascii="Archivo" w:eastAsia="Calibri" w:hAnsi="Archivo" w:cstheme="minorHAnsi"/>
          <w:b/>
          <w:iCs/>
          <w:sz w:val="22"/>
          <w:szCs w:val="22"/>
        </w:rPr>
      </w:pPr>
    </w:p>
    <w:p w14:paraId="4769E55A" w14:textId="77777777" w:rsidR="00912AB0" w:rsidRPr="00CE52D7" w:rsidRDefault="00912AB0" w:rsidP="002239B2">
      <w:pPr>
        <w:autoSpaceDE w:val="0"/>
        <w:autoSpaceDN w:val="0"/>
        <w:adjustRightInd w:val="0"/>
        <w:jc w:val="both"/>
        <w:rPr>
          <w:rFonts w:ascii="Archivo" w:eastAsia="Calibri" w:hAnsi="Archivo" w:cstheme="minorHAnsi"/>
          <w:b/>
          <w:iCs/>
          <w:sz w:val="22"/>
          <w:szCs w:val="22"/>
        </w:rPr>
      </w:pPr>
    </w:p>
    <w:p w14:paraId="44908C54" w14:textId="44B5ACEE" w:rsidR="00CA2F04" w:rsidRPr="00CE52D7" w:rsidRDefault="002239B2" w:rsidP="00C9395A">
      <w:pPr>
        <w:numPr>
          <w:ilvl w:val="0"/>
          <w:numId w:val="4"/>
        </w:numPr>
        <w:spacing w:after="200"/>
        <w:contextualSpacing/>
        <w:jc w:val="both"/>
        <w:rPr>
          <w:rFonts w:ascii="Archivo" w:eastAsia="Calibri" w:hAnsi="Archivo" w:cstheme="minorHAnsi"/>
          <w:bCs/>
          <w:iCs/>
          <w:sz w:val="22"/>
          <w:szCs w:val="22"/>
        </w:rPr>
      </w:pPr>
      <w:r w:rsidRPr="00CE52D7">
        <w:rPr>
          <w:rFonts w:ascii="Archivo" w:eastAsia="Calibri" w:hAnsi="Archivo" w:cstheme="minorHAnsi"/>
          <w:b/>
          <w:iCs/>
          <w:sz w:val="22"/>
          <w:szCs w:val="22"/>
        </w:rPr>
        <w:t>Experience of acting as a representative of an organisation</w:t>
      </w:r>
      <w:r w:rsidR="004949DC" w:rsidRPr="00CE52D7">
        <w:rPr>
          <w:rFonts w:ascii="Archivo" w:eastAsia="Calibri" w:hAnsi="Archivo" w:cstheme="minorHAnsi"/>
          <w:b/>
          <w:iCs/>
          <w:sz w:val="22"/>
          <w:szCs w:val="22"/>
        </w:rPr>
        <w:t xml:space="preserve"> </w:t>
      </w:r>
      <w:r w:rsidR="004949DC" w:rsidRPr="00CE52D7">
        <w:rPr>
          <w:rFonts w:ascii="Archivo" w:eastAsia="Calibri" w:hAnsi="Archivo" w:cstheme="minorHAnsi"/>
          <w:bCs/>
          <w:iCs/>
          <w:sz w:val="22"/>
          <w:szCs w:val="22"/>
        </w:rPr>
        <w:t>(max. 100 words)</w:t>
      </w:r>
    </w:p>
    <w:p w14:paraId="78645C29" w14:textId="77777777" w:rsidR="00A25D79" w:rsidRPr="004949DC" w:rsidRDefault="00A25D79" w:rsidP="00CA2F04">
      <w:pPr>
        <w:rPr>
          <w:rFonts w:ascii="Archivo" w:eastAsia="Calibri" w:hAnsi="Archivo" w:cstheme="minorHAnsi"/>
          <w:i/>
          <w:sz w:val="22"/>
          <w:szCs w:val="22"/>
        </w:rPr>
      </w:pPr>
    </w:p>
    <w:p w14:paraId="3D309571" w14:textId="77777777" w:rsidR="00CA2F04" w:rsidRPr="004949DC" w:rsidRDefault="00CA2F04" w:rsidP="00CA2F04">
      <w:pPr>
        <w:rPr>
          <w:rFonts w:ascii="Archivo" w:eastAsia="Calibri" w:hAnsi="Archivo" w:cstheme="minorHAnsi"/>
          <w:sz w:val="22"/>
          <w:szCs w:val="22"/>
        </w:rPr>
      </w:pPr>
    </w:p>
    <w:p w14:paraId="0C3161DE" w14:textId="77777777" w:rsidR="00E07D3B" w:rsidRDefault="00E07D3B" w:rsidP="004506C6">
      <w:pPr>
        <w:rPr>
          <w:rFonts w:ascii="Archivo" w:eastAsia="Calibri" w:hAnsi="Archivo" w:cstheme="minorHAnsi"/>
          <w:sz w:val="22"/>
          <w:szCs w:val="22"/>
        </w:rPr>
      </w:pPr>
    </w:p>
    <w:p w14:paraId="36AE7F00" w14:textId="77777777" w:rsidR="00E07D3B" w:rsidRDefault="00E07D3B" w:rsidP="004506C6">
      <w:pPr>
        <w:rPr>
          <w:rFonts w:ascii="Archivo" w:eastAsia="Calibri" w:hAnsi="Archivo" w:cstheme="minorHAnsi"/>
          <w:sz w:val="22"/>
          <w:szCs w:val="22"/>
        </w:rPr>
      </w:pPr>
    </w:p>
    <w:p w14:paraId="5AC7164B" w14:textId="77777777" w:rsidR="00E07D3B" w:rsidRDefault="00E07D3B" w:rsidP="004506C6">
      <w:pPr>
        <w:rPr>
          <w:rFonts w:ascii="Archivo" w:eastAsia="Calibri" w:hAnsi="Archivo" w:cstheme="minorHAnsi"/>
          <w:sz w:val="22"/>
          <w:szCs w:val="22"/>
        </w:rPr>
      </w:pPr>
    </w:p>
    <w:p w14:paraId="342FE2FD" w14:textId="77777777" w:rsidR="00E07D3B" w:rsidRDefault="00E07D3B" w:rsidP="004506C6">
      <w:pPr>
        <w:rPr>
          <w:rFonts w:ascii="Archivo" w:eastAsia="Calibri" w:hAnsi="Archivo" w:cstheme="minorHAnsi"/>
          <w:sz w:val="22"/>
          <w:szCs w:val="22"/>
        </w:rPr>
      </w:pPr>
    </w:p>
    <w:p w14:paraId="059BAD6F" w14:textId="77777777" w:rsidR="00E07D3B" w:rsidRDefault="00E07D3B" w:rsidP="00E07D3B">
      <w:pPr>
        <w:rPr>
          <w:rFonts w:ascii="Archivo" w:eastAsia="Calibri" w:hAnsi="Archivo" w:cstheme="minorHAnsi"/>
          <w:b/>
          <w:bCs/>
          <w:sz w:val="22"/>
          <w:szCs w:val="22"/>
        </w:rPr>
      </w:pPr>
    </w:p>
    <w:p w14:paraId="21B793B3" w14:textId="40592CDA" w:rsidR="00E07D3B" w:rsidRDefault="00E07D3B" w:rsidP="00E07D3B">
      <w:pPr>
        <w:rPr>
          <w:rFonts w:ascii="Archivo" w:eastAsia="Calibri" w:hAnsi="Archivo" w:cstheme="minorHAnsi"/>
          <w:b/>
          <w:bCs/>
          <w:sz w:val="22"/>
          <w:szCs w:val="22"/>
        </w:rPr>
      </w:pPr>
    </w:p>
    <w:p w14:paraId="0F675E32" w14:textId="521C4608" w:rsidR="00E07D3B" w:rsidRDefault="00CA2F04" w:rsidP="00E07D3B">
      <w:pPr>
        <w:rPr>
          <w:rFonts w:ascii="Archivo" w:eastAsiaTheme="minorHAnsi" w:hAnsi="Archivo" w:cstheme="minorHAnsi"/>
          <w:b/>
          <w:bCs/>
          <w:sz w:val="22"/>
          <w:szCs w:val="22"/>
        </w:rPr>
      </w:pPr>
      <w:r w:rsidRPr="004949DC">
        <w:rPr>
          <w:rFonts w:ascii="Archivo" w:eastAsia="Calibri" w:hAnsi="Archivo" w:cstheme="minorHAnsi"/>
          <w:sz w:val="22"/>
          <w:szCs w:val="22"/>
        </w:rPr>
        <w:t>In addition to the essential criteria</w:t>
      </w:r>
      <w:r w:rsidR="009A2545" w:rsidRPr="004949DC">
        <w:rPr>
          <w:rFonts w:ascii="Archivo" w:eastAsia="Calibri" w:hAnsi="Archivo" w:cstheme="minorHAnsi"/>
          <w:sz w:val="22"/>
          <w:szCs w:val="22"/>
        </w:rPr>
        <w:t xml:space="preserve"> set out above, and i</w:t>
      </w:r>
      <w:r w:rsidR="009A2545" w:rsidRPr="004949DC">
        <w:rPr>
          <w:rFonts w:ascii="Archivo" w:hAnsi="Archivo" w:cstheme="minorHAnsi"/>
          <w:bCs/>
          <w:color w:val="000000"/>
          <w:sz w:val="22"/>
          <w:szCs w:val="22"/>
        </w:rPr>
        <w:t>n order to deliver a Board that is more reflective of the fundraising community</w:t>
      </w:r>
      <w:r w:rsidR="00E07D3B">
        <w:rPr>
          <w:rFonts w:ascii="Archivo" w:hAnsi="Archivo" w:cstheme="minorHAnsi"/>
          <w:bCs/>
          <w:color w:val="000000"/>
          <w:sz w:val="22"/>
          <w:szCs w:val="22"/>
        </w:rPr>
        <w:t xml:space="preserve">, </w:t>
      </w:r>
      <w:r w:rsidR="009A2545" w:rsidRPr="004949DC">
        <w:rPr>
          <w:rFonts w:ascii="Archivo" w:hAnsi="Archivo" w:cstheme="minorHAnsi"/>
          <w:bCs/>
          <w:color w:val="000000"/>
          <w:sz w:val="22"/>
          <w:szCs w:val="22"/>
        </w:rPr>
        <w:t xml:space="preserve">we </w:t>
      </w:r>
      <w:r w:rsidR="00E07D3B">
        <w:rPr>
          <w:rFonts w:ascii="Archivo" w:hAnsi="Archivo" w:cstheme="minorHAnsi"/>
          <w:bCs/>
          <w:color w:val="000000"/>
          <w:sz w:val="22"/>
          <w:szCs w:val="22"/>
        </w:rPr>
        <w:t>have a preference for</w:t>
      </w:r>
      <w:r w:rsidR="009A2545" w:rsidRPr="004949DC">
        <w:rPr>
          <w:rFonts w:ascii="Archivo" w:hAnsi="Archivo" w:cstheme="minorHAnsi"/>
          <w:bCs/>
          <w:color w:val="000000"/>
          <w:sz w:val="22"/>
          <w:szCs w:val="22"/>
        </w:rPr>
        <w:t xml:space="preserve"> candidates who</w:t>
      </w:r>
      <w:r w:rsidR="004949DC">
        <w:rPr>
          <w:rFonts w:ascii="Archivo" w:hAnsi="Archivo" w:cstheme="minorHAnsi"/>
          <w:bCs/>
          <w:color w:val="000000"/>
          <w:sz w:val="22"/>
          <w:szCs w:val="22"/>
        </w:rPr>
        <w:t xml:space="preserve"> </w:t>
      </w:r>
      <w:r w:rsidR="004506C6" w:rsidRPr="004506C6">
        <w:rPr>
          <w:rFonts w:ascii="Archivo" w:hAnsi="Archivo" w:cs="Arial"/>
          <w:bCs/>
          <w:color w:val="000000"/>
          <w:sz w:val="22"/>
          <w:szCs w:val="22"/>
        </w:rPr>
        <w:t xml:space="preserve">will add to the Board </w:t>
      </w:r>
      <w:r w:rsidR="004506C6" w:rsidRPr="00E07D3B">
        <w:rPr>
          <w:rFonts w:ascii="Archivo" w:hAnsi="Archivo" w:cs="Arial"/>
          <w:bCs/>
          <w:color w:val="000000"/>
          <w:sz w:val="22"/>
          <w:szCs w:val="22"/>
        </w:rPr>
        <w:t>in terms of diversity, particularly in relation to gender</w:t>
      </w:r>
      <w:r w:rsidR="00E07D3B" w:rsidRPr="00E07D3B">
        <w:rPr>
          <w:rFonts w:ascii="Archivo" w:hAnsi="Archivo" w:cs="Arial"/>
          <w:bCs/>
          <w:color w:val="000000"/>
          <w:sz w:val="22"/>
          <w:szCs w:val="22"/>
        </w:rPr>
        <w:t xml:space="preserve"> identity</w:t>
      </w:r>
      <w:r w:rsidR="004506C6" w:rsidRPr="00E07D3B">
        <w:rPr>
          <w:rFonts w:ascii="Archivo" w:hAnsi="Archivo" w:cs="Arial"/>
          <w:bCs/>
          <w:color w:val="000000"/>
          <w:sz w:val="22"/>
          <w:szCs w:val="22"/>
        </w:rPr>
        <w:t xml:space="preserve">, and who </w:t>
      </w:r>
      <w:r w:rsidR="00E07D3B" w:rsidRPr="00E07D3B">
        <w:rPr>
          <w:rFonts w:ascii="Archivo" w:hAnsi="Archivo" w:cs="Arial"/>
          <w:bCs/>
          <w:color w:val="000000"/>
          <w:sz w:val="22"/>
          <w:szCs w:val="22"/>
        </w:rPr>
        <w:t>are p</w:t>
      </w:r>
      <w:r w:rsidR="004949DC" w:rsidRPr="00E07D3B">
        <w:rPr>
          <w:rFonts w:ascii="Archivo" w:eastAsiaTheme="minorHAnsi" w:hAnsi="Archivo" w:cstheme="minorHAnsi"/>
          <w:bCs/>
          <w:sz w:val="22"/>
          <w:szCs w:val="22"/>
        </w:rPr>
        <w:t>ractitioner</w:t>
      </w:r>
      <w:r w:rsidR="00781BF1" w:rsidRPr="00E07D3B">
        <w:rPr>
          <w:rFonts w:ascii="Archivo" w:eastAsiaTheme="minorHAnsi" w:hAnsi="Archivo" w:cstheme="minorHAnsi"/>
          <w:bCs/>
          <w:sz w:val="22"/>
          <w:szCs w:val="22"/>
        </w:rPr>
        <w:t xml:space="preserve">s </w:t>
      </w:r>
      <w:r w:rsidR="004949DC" w:rsidRPr="00E07D3B">
        <w:rPr>
          <w:rFonts w:ascii="Archivo" w:eastAsiaTheme="minorHAnsi" w:hAnsi="Archivo" w:cstheme="minorHAnsi"/>
          <w:bCs/>
          <w:sz w:val="22"/>
          <w:szCs w:val="22"/>
        </w:rPr>
        <w:t xml:space="preserve">from within a charity </w:t>
      </w:r>
      <w:r w:rsidR="009A310B" w:rsidRPr="00E07D3B">
        <w:rPr>
          <w:rFonts w:ascii="Archivo" w:eastAsiaTheme="minorHAnsi" w:hAnsi="Archivo" w:cstheme="minorHAnsi"/>
          <w:bCs/>
          <w:sz w:val="22"/>
          <w:szCs w:val="22"/>
        </w:rPr>
        <w:t>whose</w:t>
      </w:r>
      <w:r w:rsidR="004949DC" w:rsidRPr="00E07D3B">
        <w:rPr>
          <w:rFonts w:ascii="Archivo" w:eastAsiaTheme="minorHAnsi" w:hAnsi="Archivo" w:cstheme="minorHAnsi"/>
          <w:bCs/>
          <w:sz w:val="22"/>
          <w:szCs w:val="22"/>
        </w:rPr>
        <w:t xml:space="preserve"> voluntary income</w:t>
      </w:r>
      <w:r w:rsidR="009A310B" w:rsidRPr="00E07D3B">
        <w:rPr>
          <w:rFonts w:ascii="Archivo" w:eastAsiaTheme="minorHAnsi" w:hAnsi="Archivo" w:cstheme="minorHAnsi"/>
          <w:bCs/>
          <w:sz w:val="22"/>
          <w:szCs w:val="22"/>
        </w:rPr>
        <w:t xml:space="preserve"> is</w:t>
      </w:r>
      <w:r w:rsidR="004949DC" w:rsidRPr="00E07D3B">
        <w:rPr>
          <w:rFonts w:ascii="Archivo" w:eastAsiaTheme="minorHAnsi" w:hAnsi="Archivo" w:cstheme="minorHAnsi"/>
          <w:bCs/>
          <w:sz w:val="22"/>
          <w:szCs w:val="22"/>
        </w:rPr>
        <w:t xml:space="preserve"> between £10 and £50 million</w:t>
      </w:r>
      <w:r w:rsidR="004949DC" w:rsidRPr="00781BF1">
        <w:rPr>
          <w:rFonts w:ascii="Archivo" w:eastAsiaTheme="minorHAnsi" w:hAnsi="Archivo" w:cstheme="minorHAnsi"/>
          <w:b/>
          <w:bCs/>
          <w:sz w:val="22"/>
          <w:szCs w:val="22"/>
        </w:rPr>
        <w:t xml:space="preserve"> </w:t>
      </w:r>
    </w:p>
    <w:p w14:paraId="2F085E0F" w14:textId="2710D23D" w:rsidR="00CE52D7" w:rsidRDefault="00781BF1" w:rsidP="00E07D3B">
      <w:pPr>
        <w:rPr>
          <w:rFonts w:ascii="Archivo" w:eastAsiaTheme="minorHAnsi" w:hAnsi="Archivo" w:cstheme="minorHAnsi"/>
          <w:b/>
          <w:bCs/>
          <w:sz w:val="22"/>
          <w:szCs w:val="22"/>
        </w:rPr>
      </w:pPr>
      <w:r w:rsidRPr="00781BF1">
        <w:rPr>
          <w:rFonts w:ascii="Archivo" w:eastAsiaTheme="minorHAnsi" w:hAnsi="Archivo" w:cstheme="minorHAnsi"/>
          <w:b/>
          <w:bCs/>
          <w:sz w:val="22"/>
          <w:szCs w:val="22"/>
        </w:rPr>
        <w:t>(max 100 words)</w:t>
      </w:r>
    </w:p>
    <w:p w14:paraId="4B5E27DB" w14:textId="762BD126" w:rsidR="00E07D3B" w:rsidRDefault="00E07D3B" w:rsidP="00E07D3B">
      <w:pPr>
        <w:rPr>
          <w:rFonts w:ascii="Archivo" w:eastAsiaTheme="minorHAnsi" w:hAnsi="Archivo" w:cstheme="minorHAnsi"/>
          <w:b/>
          <w:bCs/>
          <w:sz w:val="22"/>
          <w:szCs w:val="22"/>
        </w:rPr>
      </w:pPr>
    </w:p>
    <w:p w14:paraId="0A03A1C8" w14:textId="77777777" w:rsidR="00E07D3B" w:rsidRPr="00781BF1" w:rsidRDefault="00E07D3B" w:rsidP="00E07D3B">
      <w:pPr>
        <w:rPr>
          <w:rFonts w:ascii="Archivo" w:eastAsiaTheme="minorHAnsi" w:hAnsi="Archivo" w:cstheme="minorHAnsi"/>
          <w:b/>
          <w:bCs/>
          <w:sz w:val="22"/>
          <w:szCs w:val="22"/>
        </w:rPr>
      </w:pPr>
    </w:p>
    <w:p w14:paraId="3179C401" w14:textId="27612C7D" w:rsidR="00781BF1" w:rsidRDefault="00781BF1" w:rsidP="00781BF1">
      <w:pPr>
        <w:spacing w:after="200" w:line="276" w:lineRule="auto"/>
        <w:rPr>
          <w:rFonts w:ascii="Archivo" w:eastAsiaTheme="minorHAnsi" w:hAnsi="Archivo" w:cstheme="minorHAnsi"/>
          <w:b/>
          <w:bCs/>
          <w:sz w:val="22"/>
          <w:szCs w:val="22"/>
        </w:rPr>
      </w:pPr>
    </w:p>
    <w:p w14:paraId="2030A54E" w14:textId="77777777" w:rsidR="00781BF1" w:rsidRDefault="00781BF1" w:rsidP="00CF6A9F">
      <w:pPr>
        <w:pStyle w:val="PlainText"/>
        <w:rPr>
          <w:rFonts w:ascii="Archivo" w:hAnsi="Archivo" w:cstheme="minorHAnsi"/>
          <w:b/>
          <w:sz w:val="22"/>
          <w:szCs w:val="22"/>
        </w:rPr>
      </w:pPr>
    </w:p>
    <w:p w14:paraId="5D211CB5" w14:textId="77777777" w:rsidR="00781BF1" w:rsidRDefault="00781BF1" w:rsidP="00CF6A9F">
      <w:pPr>
        <w:pStyle w:val="PlainText"/>
        <w:rPr>
          <w:rFonts w:ascii="Archivo" w:hAnsi="Archivo" w:cstheme="minorHAnsi"/>
          <w:b/>
          <w:sz w:val="22"/>
          <w:szCs w:val="22"/>
        </w:rPr>
      </w:pPr>
    </w:p>
    <w:p w14:paraId="75DF183D" w14:textId="4619BDA9" w:rsidR="00CA2F04" w:rsidRPr="00781BF1" w:rsidRDefault="00CF6A9F" w:rsidP="00CF6A9F">
      <w:pPr>
        <w:pStyle w:val="PlainText"/>
        <w:rPr>
          <w:rFonts w:ascii="Archivo" w:hAnsi="Archivo" w:cstheme="minorHAnsi"/>
          <w:b/>
          <w:sz w:val="22"/>
          <w:szCs w:val="22"/>
        </w:rPr>
      </w:pPr>
      <w:r w:rsidRPr="009A310B">
        <w:rPr>
          <w:rFonts w:ascii="Archivo" w:hAnsi="Archivo" w:cstheme="minorHAnsi"/>
          <w:b/>
          <w:sz w:val="22"/>
          <w:szCs w:val="22"/>
        </w:rPr>
        <w:t xml:space="preserve">Completed forms should be returned to: </w:t>
      </w:r>
      <w:r w:rsidR="00CA2F04" w:rsidRPr="009A310B">
        <w:rPr>
          <w:rFonts w:ascii="Archivo" w:hAnsi="Archivo" w:cstheme="minorHAnsi"/>
          <w:sz w:val="22"/>
          <w:szCs w:val="22"/>
        </w:rPr>
        <w:t>Éilís O’Connor</w:t>
      </w:r>
      <w:r w:rsidRPr="009A310B">
        <w:rPr>
          <w:rFonts w:ascii="Archivo" w:hAnsi="Archivo" w:cstheme="minorHAnsi"/>
          <w:b/>
          <w:sz w:val="22"/>
          <w:szCs w:val="22"/>
        </w:rPr>
        <w:t xml:space="preserve"> </w:t>
      </w:r>
      <w:r w:rsidR="00CA2F04" w:rsidRPr="009A310B">
        <w:rPr>
          <w:rFonts w:ascii="Archivo" w:hAnsi="Archivo" w:cstheme="minorHAnsi"/>
          <w:sz w:val="22"/>
          <w:szCs w:val="22"/>
        </w:rPr>
        <w:t xml:space="preserve">by email to: </w:t>
      </w:r>
      <w:hyperlink r:id="rId8" w:history="1">
        <w:r w:rsidR="00CA2F04" w:rsidRPr="009A310B">
          <w:rPr>
            <w:rStyle w:val="Hyperlink"/>
            <w:rFonts w:ascii="Archivo" w:hAnsi="Archivo" w:cstheme="minorHAnsi"/>
            <w:sz w:val="22"/>
            <w:szCs w:val="22"/>
          </w:rPr>
          <w:t>eiliso@institute-of-fundraising.org.uk</w:t>
        </w:r>
      </w:hyperlink>
      <w:r w:rsidRPr="009A310B">
        <w:rPr>
          <w:rFonts w:ascii="Archivo" w:hAnsi="Archivo" w:cstheme="minorHAnsi"/>
          <w:sz w:val="22"/>
          <w:szCs w:val="22"/>
        </w:rPr>
        <w:t xml:space="preserve"> no later than </w:t>
      </w:r>
      <w:r w:rsidRPr="009A310B">
        <w:rPr>
          <w:rFonts w:ascii="Archivo" w:hAnsi="Archivo" w:cstheme="minorHAnsi"/>
          <w:b/>
          <w:sz w:val="22"/>
          <w:szCs w:val="22"/>
        </w:rPr>
        <w:t xml:space="preserve">midday </w:t>
      </w:r>
      <w:r w:rsidR="004506C6">
        <w:rPr>
          <w:rFonts w:ascii="Archivo" w:hAnsi="Archivo" w:cstheme="minorHAnsi"/>
          <w:b/>
          <w:sz w:val="22"/>
          <w:szCs w:val="22"/>
        </w:rPr>
        <w:t xml:space="preserve">on </w:t>
      </w:r>
      <w:r w:rsidR="00781BF1">
        <w:rPr>
          <w:rFonts w:ascii="Archivo" w:hAnsi="Archivo" w:cstheme="minorHAnsi"/>
          <w:b/>
          <w:sz w:val="22"/>
          <w:szCs w:val="22"/>
        </w:rPr>
        <w:t>28 January 2021</w:t>
      </w:r>
    </w:p>
    <w:p w14:paraId="0AB1D579" w14:textId="77777777" w:rsidR="00CA2F04" w:rsidRPr="009A310B" w:rsidRDefault="00CA2F04" w:rsidP="00CA2F04">
      <w:pPr>
        <w:pStyle w:val="PlainText"/>
        <w:jc w:val="center"/>
        <w:rPr>
          <w:rFonts w:ascii="Archivo" w:hAnsi="Archivo" w:cs="Arial"/>
          <w:sz w:val="22"/>
          <w:szCs w:val="22"/>
        </w:rPr>
      </w:pPr>
    </w:p>
    <w:p w14:paraId="6357396E" w14:textId="77777777" w:rsidR="006B438E" w:rsidRPr="004949DC" w:rsidRDefault="006B438E">
      <w:pPr>
        <w:rPr>
          <w:rFonts w:ascii="Archivo" w:hAnsi="Archivo"/>
          <w:sz w:val="22"/>
          <w:szCs w:val="22"/>
        </w:rPr>
      </w:pPr>
    </w:p>
    <w:sectPr w:rsidR="006B438E" w:rsidRPr="004949DC" w:rsidSect="00CE52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F5219" w14:textId="77777777" w:rsidR="00CF6A9F" w:rsidRDefault="00CF6A9F" w:rsidP="00CF6A9F">
      <w:r>
        <w:separator/>
      </w:r>
    </w:p>
  </w:endnote>
  <w:endnote w:type="continuationSeparator" w:id="0">
    <w:p w14:paraId="111D5454" w14:textId="77777777" w:rsidR="00CF6A9F" w:rsidRDefault="00CF6A9F" w:rsidP="00CF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vo">
    <w:panose1 w:val="020B0503020202020B04"/>
    <w:charset w:val="00"/>
    <w:family w:val="swiss"/>
    <w:pitch w:val="variable"/>
    <w:sig w:usb0="2000000F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8E27C" w14:textId="77777777" w:rsidR="004949DC" w:rsidRDefault="00494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1642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A7363" w14:textId="77777777" w:rsidR="00CF6A9F" w:rsidRDefault="00CF6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5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498A49" w14:textId="77777777" w:rsidR="00CF6A9F" w:rsidRDefault="00CF6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B5AC" w14:textId="77777777" w:rsidR="004949DC" w:rsidRDefault="00494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30CD3" w14:textId="77777777" w:rsidR="00CF6A9F" w:rsidRDefault="00CF6A9F" w:rsidP="00CF6A9F">
      <w:r>
        <w:separator/>
      </w:r>
    </w:p>
  </w:footnote>
  <w:footnote w:type="continuationSeparator" w:id="0">
    <w:p w14:paraId="7ED18BE0" w14:textId="77777777" w:rsidR="00CF6A9F" w:rsidRDefault="00CF6A9F" w:rsidP="00CF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24ED" w14:textId="77777777" w:rsidR="004949DC" w:rsidRDefault="00494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39B42" w14:textId="3BF0D337" w:rsidR="00912AB0" w:rsidRDefault="00CE52D7" w:rsidP="00CE52D7">
    <w:pPr>
      <w:pStyle w:val="Header"/>
      <w:tabs>
        <w:tab w:val="clear" w:pos="4513"/>
      </w:tabs>
      <w:ind w:firstLine="720"/>
    </w:pPr>
    <w:r>
      <w:tab/>
    </w:r>
    <w:r>
      <w:rPr>
        <w:noProof/>
      </w:rPr>
      <w:drawing>
        <wp:inline distT="0" distB="0" distL="0" distR="0" wp14:anchorId="02674E69" wp14:editId="3A3DC431">
          <wp:extent cx="1729740" cy="563880"/>
          <wp:effectExtent l="0" t="0" r="3810" b="762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0480" cy="564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912AB0">
      <w:tab/>
    </w:r>
    <w:r w:rsidR="00912AB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17AF" w14:textId="77777777" w:rsidR="004949DC" w:rsidRDefault="00494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72C"/>
    <w:multiLevelType w:val="hybridMultilevel"/>
    <w:tmpl w:val="2EB67C36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0AF47139"/>
    <w:multiLevelType w:val="hybridMultilevel"/>
    <w:tmpl w:val="DF7E694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F1E6998"/>
    <w:multiLevelType w:val="hybridMultilevel"/>
    <w:tmpl w:val="881A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520D"/>
    <w:multiLevelType w:val="hybridMultilevel"/>
    <w:tmpl w:val="1D7C9A4A"/>
    <w:lvl w:ilvl="0" w:tplc="6D4ECAB8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23F7C"/>
    <w:multiLevelType w:val="hybridMultilevel"/>
    <w:tmpl w:val="8482DD82"/>
    <w:lvl w:ilvl="0" w:tplc="6D4ECAB8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7D80"/>
    <w:multiLevelType w:val="hybridMultilevel"/>
    <w:tmpl w:val="EEDCFB2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B4524A"/>
    <w:multiLevelType w:val="hybridMultilevel"/>
    <w:tmpl w:val="B58C4C98"/>
    <w:lvl w:ilvl="0" w:tplc="A450FF7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5B9F"/>
    <w:multiLevelType w:val="hybridMultilevel"/>
    <w:tmpl w:val="6850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F16D3"/>
    <w:multiLevelType w:val="hybridMultilevel"/>
    <w:tmpl w:val="92F4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B4CA8"/>
    <w:multiLevelType w:val="hybridMultilevel"/>
    <w:tmpl w:val="1CD4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20BE1"/>
    <w:multiLevelType w:val="hybridMultilevel"/>
    <w:tmpl w:val="E9FA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04"/>
    <w:rsid w:val="00121657"/>
    <w:rsid w:val="001C6F42"/>
    <w:rsid w:val="001D37B9"/>
    <w:rsid w:val="001F53F3"/>
    <w:rsid w:val="002239B2"/>
    <w:rsid w:val="00390281"/>
    <w:rsid w:val="00411F2E"/>
    <w:rsid w:val="0044143C"/>
    <w:rsid w:val="004506C6"/>
    <w:rsid w:val="004949DC"/>
    <w:rsid w:val="004F30ED"/>
    <w:rsid w:val="005A5AF3"/>
    <w:rsid w:val="006B438E"/>
    <w:rsid w:val="00717AF3"/>
    <w:rsid w:val="00771AF6"/>
    <w:rsid w:val="00781BF1"/>
    <w:rsid w:val="008E6AA7"/>
    <w:rsid w:val="008F35A5"/>
    <w:rsid w:val="00912AB0"/>
    <w:rsid w:val="0099073E"/>
    <w:rsid w:val="009A2545"/>
    <w:rsid w:val="009A310B"/>
    <w:rsid w:val="00A25D79"/>
    <w:rsid w:val="00A42C3D"/>
    <w:rsid w:val="00B13100"/>
    <w:rsid w:val="00C03781"/>
    <w:rsid w:val="00C066FA"/>
    <w:rsid w:val="00C371E1"/>
    <w:rsid w:val="00C5608C"/>
    <w:rsid w:val="00CA2F04"/>
    <w:rsid w:val="00CC7BA2"/>
    <w:rsid w:val="00CE52D7"/>
    <w:rsid w:val="00CF6A9F"/>
    <w:rsid w:val="00D37695"/>
    <w:rsid w:val="00E07D3B"/>
    <w:rsid w:val="00E84FA9"/>
    <w:rsid w:val="00F36677"/>
    <w:rsid w:val="00F6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3066D6E"/>
  <w15:docId w15:val="{3DBE51FE-AD0F-4743-A545-BAF6C611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F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028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0281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qFormat/>
    <w:rsid w:val="00390281"/>
    <w:rPr>
      <w:rFonts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90281"/>
    <w:pPr>
      <w:ind w:left="720"/>
      <w:contextualSpacing/>
    </w:pPr>
  </w:style>
  <w:style w:type="paragraph" w:styleId="PlainText">
    <w:name w:val="Plain Text"/>
    <w:basedOn w:val="Normal"/>
    <w:link w:val="PlainTextChar"/>
    <w:rsid w:val="00CA2F0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2F04"/>
    <w:rPr>
      <w:rFonts w:ascii="Courier New" w:eastAsia="Times New Roman" w:hAnsi="Courier New" w:cs="Courier New"/>
    </w:rPr>
  </w:style>
  <w:style w:type="character" w:styleId="Hyperlink">
    <w:name w:val="Hyperlink"/>
    <w:rsid w:val="00CA2F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A9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A9F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7AF3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9A2545"/>
    <w:pPr>
      <w:ind w:left="720"/>
      <w:jc w:val="both"/>
    </w:pPr>
    <w:rPr>
      <w:rFonts w:asciiTheme="minorHAnsi" w:eastAsiaTheme="minorHAnsi" w:hAnsiTheme="minorHAnsi" w:cstheme="minorHAnsi"/>
      <w:b/>
      <w:i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2545"/>
    <w:rPr>
      <w:rFonts w:asciiTheme="minorHAnsi" w:eastAsiaTheme="minorHAnsi" w:hAnsiTheme="minorHAnsi" w:cstheme="minorHAnsi"/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iso@institute-of-fundraising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1004-CA04-4750-B91B-A1C1029B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 O'Connor</dc:creator>
  <cp:lastModifiedBy>Eilis O'Connor</cp:lastModifiedBy>
  <cp:revision>12</cp:revision>
  <dcterms:created xsi:type="dcterms:W3CDTF">2020-11-17T14:46:00Z</dcterms:created>
  <dcterms:modified xsi:type="dcterms:W3CDTF">2020-12-04T09:56:00Z</dcterms:modified>
</cp:coreProperties>
</file>